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897E24" w:rsidRPr="0074208C" w:rsidRDefault="00897E24" w:rsidP="004502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8C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897E24" w:rsidRPr="0074208C" w:rsidRDefault="00897E24" w:rsidP="004502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4502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7E24" w:rsidRPr="0074208C" w:rsidRDefault="00897E24" w:rsidP="004502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74208C" w:rsidRPr="0074208C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Твери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450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74208C" w:rsidRPr="0074208C">
        <w:rPr>
          <w:rFonts w:ascii="Times New Roman" w:hAnsi="Times New Roman"/>
          <w:sz w:val="28"/>
          <w:szCs w:val="28"/>
        </w:rPr>
        <w:t xml:space="preserve"> </w:t>
      </w:r>
      <w:r w:rsidR="00D40776">
        <w:rPr>
          <w:rFonts w:ascii="Times New Roman" w:hAnsi="Times New Roman"/>
          <w:sz w:val="28"/>
          <w:szCs w:val="28"/>
        </w:rPr>
        <w:t>Р</w:t>
      </w:r>
      <w:r w:rsidR="0074208C" w:rsidRPr="0074208C">
        <w:rPr>
          <w:rFonts w:ascii="Times New Roman" w:hAnsi="Times New Roman"/>
          <w:sz w:val="28"/>
          <w:szCs w:val="28"/>
        </w:rPr>
        <w:t>ешени</w:t>
      </w:r>
      <w:r w:rsidR="00D40776">
        <w:rPr>
          <w:rFonts w:ascii="Times New Roman" w:hAnsi="Times New Roman"/>
          <w:sz w:val="28"/>
          <w:szCs w:val="28"/>
        </w:rPr>
        <w:t>е</w:t>
      </w:r>
      <w:r w:rsidR="0074208C" w:rsidRPr="0074208C">
        <w:rPr>
          <w:rFonts w:ascii="Times New Roman" w:hAnsi="Times New Roman"/>
          <w:sz w:val="28"/>
          <w:szCs w:val="28"/>
        </w:rPr>
        <w:t xml:space="preserve"> Тверской городской Думы «О внесении изменений в Правила землепользования и застройки города Твери, утверждённые решением Тверской городской Думы от 02.07.2003 № 71»</w:t>
      </w:r>
      <w:r w:rsidRPr="0074208C">
        <w:rPr>
          <w:rFonts w:ascii="Times New Roman" w:hAnsi="Times New Roman"/>
          <w:sz w:val="28"/>
          <w:szCs w:val="28"/>
        </w:rPr>
        <w:t xml:space="preserve"> (далее – проект НПА).</w:t>
      </w:r>
      <w:r w:rsidRPr="007420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7E24" w:rsidRPr="00D40776" w:rsidRDefault="00897E24" w:rsidP="00D4077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</w:t>
      </w:r>
      <w:r w:rsidRPr="00D4077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40776" w:rsidRPr="00D40776">
        <w:rPr>
          <w:rFonts w:ascii="Times New Roman" w:hAnsi="Times New Roman" w:cs="Times New Roman"/>
          <w:sz w:val="28"/>
          <w:szCs w:val="28"/>
        </w:rPr>
        <w:t>декабрь 2</w:t>
      </w:r>
      <w:r w:rsidRPr="00D40776">
        <w:rPr>
          <w:rFonts w:ascii="Times New Roman" w:hAnsi="Times New Roman" w:cs="Times New Roman"/>
          <w:sz w:val="28"/>
          <w:szCs w:val="28"/>
        </w:rPr>
        <w:t>0</w:t>
      </w:r>
      <w:r w:rsidR="00D40776" w:rsidRPr="00D40776">
        <w:rPr>
          <w:rFonts w:ascii="Times New Roman" w:hAnsi="Times New Roman" w:cs="Times New Roman"/>
          <w:sz w:val="28"/>
          <w:szCs w:val="28"/>
        </w:rPr>
        <w:t>20</w:t>
      </w:r>
      <w:r w:rsidRPr="00D4077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E24" w:rsidRPr="00D40776" w:rsidRDefault="00897E24" w:rsidP="00D4077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776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807F92" w:rsidRDefault="00807F92" w:rsidP="00807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0776">
        <w:rPr>
          <w:rFonts w:ascii="Times New Roman" w:hAnsi="Times New Roman"/>
          <w:sz w:val="28"/>
          <w:szCs w:val="28"/>
        </w:rPr>
        <w:t>Решением Тверской городской Думы от 03.07.2019 № 108 внесены изменения в генеральный план города Твери, утвержденный решением Тверской городской Думы от 25.12.2012 № 193 (394)</w:t>
      </w:r>
      <w:r>
        <w:rPr>
          <w:rFonts w:ascii="Times New Roman" w:hAnsi="Times New Roman"/>
          <w:sz w:val="28"/>
          <w:szCs w:val="28"/>
        </w:rPr>
        <w:t>. В связи с этим в Правила землепользования и застройки города Твери, утвержденные решением Тверской городской Думы от 02.07.2003 № 71 (далее – Правила)</w:t>
      </w:r>
      <w:r w:rsidR="007B4A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вносятся изменения в части перечня и границ территориальных зон, параметров застройки.  </w:t>
      </w:r>
    </w:p>
    <w:p w:rsidR="00807F92" w:rsidRDefault="00807F92" w:rsidP="00807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0776">
        <w:rPr>
          <w:rFonts w:ascii="Times New Roman" w:eastAsiaTheme="minorHAnsi" w:hAnsi="Times New Roman"/>
          <w:sz w:val="28"/>
          <w:szCs w:val="28"/>
        </w:rPr>
        <w:t>риказом Минэкономразвития России от 04.02.2019 № 44 внесены изменения в Классификатор видов разрешенного использования земельных участков, утвержденный приказом Минэкономразвития Росс</w:t>
      </w:r>
      <w:r>
        <w:rPr>
          <w:rFonts w:ascii="Times New Roman" w:hAnsi="Times New Roman"/>
          <w:sz w:val="28"/>
          <w:szCs w:val="28"/>
        </w:rPr>
        <w:t>ии от 1 сентября 2014 г. № 540</w:t>
      </w:r>
      <w:r w:rsidR="009831BB">
        <w:rPr>
          <w:rFonts w:ascii="Times New Roman" w:hAnsi="Times New Roman"/>
          <w:sz w:val="28"/>
          <w:szCs w:val="28"/>
        </w:rPr>
        <w:t xml:space="preserve"> (далее – Классификатор)</w:t>
      </w:r>
      <w:r>
        <w:rPr>
          <w:rFonts w:ascii="Times New Roman" w:hAnsi="Times New Roman"/>
          <w:sz w:val="28"/>
          <w:szCs w:val="28"/>
        </w:rPr>
        <w:t>. В связи с этим в Правила вносятся изменения в части актуализации наименований и перечня видов разрешенного использования земельных участков для каждой территориальной зоны.</w:t>
      </w:r>
    </w:p>
    <w:p w:rsidR="00807F92" w:rsidRDefault="00807F92" w:rsidP="00807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40776">
        <w:rPr>
          <w:rFonts w:ascii="Times New Roman" w:hAnsi="Times New Roman"/>
          <w:sz w:val="28"/>
          <w:szCs w:val="28"/>
        </w:rPr>
        <w:t>Градостроительный кодекс Российской Федерации внесен</w:t>
      </w:r>
      <w:r>
        <w:rPr>
          <w:rFonts w:ascii="Times New Roman" w:hAnsi="Times New Roman"/>
          <w:sz w:val="28"/>
          <w:szCs w:val="28"/>
        </w:rPr>
        <w:t>ы</w:t>
      </w:r>
      <w:r w:rsidRPr="00D40776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D4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</w:t>
      </w:r>
      <w:r w:rsidRPr="00D40776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ам:</w:t>
      </w:r>
      <w:r w:rsidRPr="00D4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40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D40776">
        <w:rPr>
          <w:rFonts w:ascii="Times New Roman" w:hAnsi="Times New Roman"/>
          <w:sz w:val="28"/>
          <w:szCs w:val="28"/>
        </w:rPr>
        <w:t xml:space="preserve"> разрешения на отклонения от предельных параметров разрешенного строительства, реконструкции объектов капитального строительства в случае отклонения </w:t>
      </w:r>
      <w:r w:rsidRPr="00623043">
        <w:rPr>
          <w:rFonts w:ascii="Times New Roman" w:hAnsi="Times New Roman"/>
          <w:sz w:val="28"/>
          <w:szCs w:val="28"/>
        </w:rPr>
        <w:t>параметров не более, чем на десять процентов; о</w:t>
      </w:r>
      <w:r>
        <w:rPr>
          <w:rFonts w:ascii="Times New Roman" w:hAnsi="Times New Roman"/>
          <w:sz w:val="28"/>
          <w:szCs w:val="28"/>
        </w:rPr>
        <w:t>б установлении н</w:t>
      </w:r>
      <w:r w:rsidRPr="00623043">
        <w:rPr>
          <w:rFonts w:ascii="Times New Roman" w:hAnsi="Times New Roman"/>
          <w:bCs/>
          <w:sz w:val="28"/>
          <w:szCs w:val="28"/>
        </w:rPr>
        <w:t>а карте градостроительного зонирования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623043">
        <w:rPr>
          <w:rFonts w:ascii="Times New Roman" w:hAnsi="Times New Roman"/>
          <w:bCs/>
          <w:sz w:val="28"/>
          <w:szCs w:val="28"/>
        </w:rPr>
        <w:t xml:space="preserve">, в границах которых предусматривается осуществление деятельности по комплексному и </w:t>
      </w:r>
      <w:r>
        <w:rPr>
          <w:rFonts w:ascii="Times New Roman" w:hAnsi="Times New Roman"/>
          <w:bCs/>
          <w:sz w:val="28"/>
          <w:szCs w:val="28"/>
        </w:rPr>
        <w:t xml:space="preserve">устойчивому развитию; об </w:t>
      </w:r>
      <w:r>
        <w:rPr>
          <w:rFonts w:ascii="Times New Roman" w:hAnsi="Times New Roman"/>
          <w:sz w:val="28"/>
          <w:szCs w:val="28"/>
        </w:rPr>
        <w:t xml:space="preserve">отображении границы населенных пунктов, входящих в состав городского округа; о </w:t>
      </w:r>
      <w:r w:rsidRPr="00D40776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е</w:t>
      </w:r>
      <w:r w:rsidRPr="00D40776">
        <w:rPr>
          <w:rFonts w:ascii="Times New Roman" w:hAnsi="Times New Roman"/>
          <w:sz w:val="28"/>
          <w:szCs w:val="28"/>
        </w:rPr>
        <w:t xml:space="preserve"> градостроительных планов земельных участков. </w:t>
      </w:r>
      <w:r>
        <w:rPr>
          <w:rFonts w:ascii="Times New Roman" w:hAnsi="Times New Roman"/>
          <w:sz w:val="28"/>
          <w:szCs w:val="28"/>
        </w:rPr>
        <w:t>В</w:t>
      </w:r>
      <w:r w:rsidRPr="00D40776">
        <w:rPr>
          <w:rFonts w:ascii="Times New Roman" w:hAnsi="Times New Roman"/>
          <w:sz w:val="28"/>
          <w:szCs w:val="28"/>
        </w:rPr>
        <w:t xml:space="preserve"> связи с этим в Правила вносятся необходимые изменения.</w:t>
      </w:r>
    </w:p>
    <w:p w:rsidR="003C70C8" w:rsidRPr="0074208C" w:rsidRDefault="003A5E43" w:rsidP="003C70C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уже имеющихся норм в области землепользования и застройки города Твери п</w:t>
      </w:r>
      <w:r w:rsidR="003C70C8" w:rsidRPr="0074208C">
        <w:rPr>
          <w:rFonts w:ascii="Times New Roman" w:hAnsi="Times New Roman" w:cs="Times New Roman"/>
          <w:sz w:val="28"/>
          <w:szCs w:val="28"/>
        </w:rPr>
        <w:t xml:space="preserve">роектом НПА </w:t>
      </w:r>
      <w:r w:rsidR="003C70C8">
        <w:rPr>
          <w:rFonts w:ascii="Times New Roman" w:hAnsi="Times New Roman" w:cs="Times New Roman"/>
          <w:sz w:val="28"/>
          <w:szCs w:val="28"/>
        </w:rPr>
        <w:t>уточняются требования, касающиеся некоторых параметров застройки земельных участков (коэффициентов застройки, коэффициентов плотности застройки, предельной высоты).</w:t>
      </w:r>
    </w:p>
    <w:p w:rsidR="00897E24" w:rsidRPr="00D40776" w:rsidRDefault="00897E24" w:rsidP="00D4077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40776">
        <w:rPr>
          <w:rFonts w:ascii="Times New Roman" w:hAnsi="Times New Roman"/>
          <w:sz w:val="28"/>
          <w:szCs w:val="28"/>
        </w:rPr>
        <w:t>1.5. Краткое описание цели предлагаемого правового регулирования:</w:t>
      </w:r>
      <w:r w:rsidR="00D40776" w:rsidRPr="00D40776">
        <w:rPr>
          <w:rFonts w:ascii="Times New Roman" w:hAnsi="Times New Roman"/>
          <w:sz w:val="28"/>
          <w:szCs w:val="28"/>
        </w:rPr>
        <w:t xml:space="preserve"> </w:t>
      </w:r>
      <w:r w:rsidR="00D40776" w:rsidRPr="00D40776">
        <w:rPr>
          <w:rFonts w:ascii="Times New Roman" w:eastAsiaTheme="minorHAnsi" w:hAnsi="Times New Roman"/>
          <w:sz w:val="28"/>
          <w:szCs w:val="28"/>
        </w:rPr>
        <w:t>п</w:t>
      </w:r>
      <w:r w:rsidR="00D40776" w:rsidRPr="00D40776">
        <w:rPr>
          <w:rFonts w:ascii="Times New Roman" w:hAnsi="Times New Roman"/>
          <w:sz w:val="28"/>
          <w:szCs w:val="28"/>
        </w:rPr>
        <w:t xml:space="preserve">риведение Правил в соответствие с требованиями действующего законодательства, в том числе с </w:t>
      </w:r>
      <w:r w:rsidR="006632FF">
        <w:rPr>
          <w:rFonts w:ascii="Times New Roman" w:hAnsi="Times New Roman"/>
          <w:sz w:val="28"/>
          <w:szCs w:val="28"/>
        </w:rPr>
        <w:t>Г</w:t>
      </w:r>
      <w:r w:rsidR="00D40776" w:rsidRPr="00D40776">
        <w:rPr>
          <w:rFonts w:ascii="Times New Roman" w:hAnsi="Times New Roman"/>
          <w:sz w:val="28"/>
          <w:szCs w:val="28"/>
        </w:rPr>
        <w:t>енеральным планом города Твери, утвержденным решением Тверской городской Думы от 25.12.2012 № 193 (394) в редакции от 03.07.2019</w:t>
      </w:r>
      <w:r w:rsidR="006632FF">
        <w:rPr>
          <w:rFonts w:ascii="Times New Roman" w:hAnsi="Times New Roman"/>
          <w:sz w:val="28"/>
          <w:szCs w:val="28"/>
        </w:rPr>
        <w:t xml:space="preserve"> </w:t>
      </w:r>
      <w:r w:rsidR="006632FF">
        <w:rPr>
          <w:rFonts w:ascii="Times New Roman" w:hAnsi="Times New Roman"/>
          <w:sz w:val="28"/>
          <w:szCs w:val="28"/>
        </w:rPr>
        <w:lastRenderedPageBreak/>
        <w:t>(далее – Генеральный план)</w:t>
      </w:r>
      <w:r w:rsidR="00D40776" w:rsidRPr="00D40776">
        <w:rPr>
          <w:rFonts w:ascii="Times New Roman" w:hAnsi="Times New Roman"/>
          <w:sz w:val="28"/>
          <w:szCs w:val="28"/>
        </w:rPr>
        <w:t>, совершенствование уже имеющихся норм в области землепользования и застройки города Твери.</w:t>
      </w:r>
    </w:p>
    <w:p w:rsidR="00897E24" w:rsidRPr="00D40776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32F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B7744" w:rsidRPr="00226C76" w:rsidRDefault="00AB7744" w:rsidP="00AB7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C76">
        <w:rPr>
          <w:rFonts w:ascii="Times New Roman" w:hAnsi="Times New Roman"/>
          <w:sz w:val="28"/>
          <w:szCs w:val="28"/>
        </w:rPr>
        <w:t xml:space="preserve">Представленным проектом НПА </w:t>
      </w:r>
      <w:r>
        <w:rPr>
          <w:rFonts w:ascii="Times New Roman" w:hAnsi="Times New Roman"/>
          <w:sz w:val="28"/>
          <w:szCs w:val="28"/>
        </w:rPr>
        <w:t xml:space="preserve">вносятся изменения в перечень территориальных зон в соответствии с функциональными зонами </w:t>
      </w:r>
      <w:r w:rsidR="006632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енерального плана; границы территориальных зон приводятся в соответствие с функциональными зонами </w:t>
      </w:r>
      <w:r w:rsidR="006632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енерального плана; на карте градостроительного зонирования обозначены территории, в границах которых допускается осуществление деятельности по их комплексному и устойчивому развитию, отображена граница населенного пункта город Тверь;</w:t>
      </w:r>
      <w:r w:rsidR="003C7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применительно </w:t>
      </w:r>
      <w:r w:rsidR="009F215B">
        <w:rPr>
          <w:rFonts w:ascii="Times New Roman" w:hAnsi="Times New Roman"/>
          <w:sz w:val="28"/>
          <w:szCs w:val="28"/>
        </w:rPr>
        <w:t xml:space="preserve">ко всем </w:t>
      </w:r>
      <w:r>
        <w:rPr>
          <w:rFonts w:ascii="Times New Roman" w:hAnsi="Times New Roman"/>
          <w:sz w:val="28"/>
          <w:szCs w:val="28"/>
        </w:rPr>
        <w:t>территориальны</w:t>
      </w:r>
      <w:r w:rsidR="009F215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зон</w:t>
      </w:r>
      <w:r w:rsidR="009F215B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актуализированы предельные (минимальные и (или) максимальные) размеры земельных участков и предельные параметры разрешенного строительства объектов капитального строительства; актуализированы наименования и перечень видов разрешенного использования земельных участков для каждой территориальной зоны.</w:t>
      </w:r>
    </w:p>
    <w:p w:rsidR="00897E24" w:rsidRPr="0074208C" w:rsidRDefault="00897E24" w:rsidP="00450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4208C" w:rsidRPr="0074208C">
        <w:rPr>
          <w:rFonts w:ascii="Times New Roman" w:hAnsi="Times New Roman" w:cs="Times New Roman"/>
          <w:color w:val="000000"/>
          <w:sz w:val="28"/>
          <w:szCs w:val="28"/>
        </w:rPr>
        <w:t>Циперман Жанна Владимировна</w:t>
      </w:r>
      <w:r w:rsidRPr="00742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4208C" w:rsidRPr="0074208C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Pr="0074208C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4208C">
        <w:rPr>
          <w:rFonts w:ascii="Times New Roman" w:hAnsi="Times New Roman" w:cs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Pr="0074208C">
        <w:rPr>
          <w:rFonts w:ascii="Times New Roman" w:hAnsi="Times New Roman" w:cs="Times New Roman"/>
          <w:sz w:val="28"/>
          <w:szCs w:val="28"/>
        </w:rPr>
        <w:t xml:space="preserve"> департамента архитектуры и градостроительства администрации города Твери.</w:t>
      </w:r>
    </w:p>
    <w:p w:rsidR="00897E24" w:rsidRPr="0074208C" w:rsidRDefault="00897E24" w:rsidP="004502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Телефон: 8 (4822) </w:t>
      </w:r>
      <w:r w:rsidR="00D40776">
        <w:rPr>
          <w:rFonts w:ascii="Times New Roman" w:hAnsi="Times New Roman" w:cs="Times New Roman"/>
          <w:sz w:val="28"/>
          <w:szCs w:val="28"/>
        </w:rPr>
        <w:t>36-03-24 (доб. 2909)</w:t>
      </w:r>
      <w:r w:rsidR="00353184">
        <w:rPr>
          <w:rFonts w:ascii="Times New Roman" w:hAnsi="Times New Roman" w:cs="Times New Roman"/>
          <w:sz w:val="28"/>
          <w:szCs w:val="28"/>
        </w:rPr>
        <w:t>.</w:t>
      </w:r>
      <w:r w:rsidRPr="0074208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6" w:history="1"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das@adm.tver.ru</w:t>
        </w:r>
      </w:hyperlink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6632FF" w:rsidRDefault="00897E24" w:rsidP="00353184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2FF">
        <w:rPr>
          <w:rFonts w:ascii="Times New Roman" w:hAnsi="Times New Roman"/>
          <w:sz w:val="28"/>
          <w:szCs w:val="28"/>
        </w:rPr>
        <w:t xml:space="preserve">2.1. Формулировка проблемы: </w:t>
      </w:r>
    </w:p>
    <w:p w:rsidR="00353184" w:rsidRPr="006632FF" w:rsidRDefault="003C70C8" w:rsidP="003C70C8">
      <w:pPr>
        <w:spacing w:after="0" w:line="240" w:lineRule="auto"/>
        <w:ind w:firstLine="708"/>
        <w:jc w:val="both"/>
        <w:rPr>
          <w:sz w:val="28"/>
          <w:szCs w:val="28"/>
        </w:rPr>
      </w:pPr>
      <w:r w:rsidRPr="002456DA">
        <w:rPr>
          <w:rFonts w:ascii="Times New Roman" w:hAnsi="Times New Roman"/>
          <w:sz w:val="28"/>
          <w:szCs w:val="28"/>
          <w:lang w:eastAsia="ru-RU"/>
        </w:rPr>
        <w:t>П</w:t>
      </w:r>
      <w:r w:rsidR="006632FF" w:rsidRPr="002456DA">
        <w:rPr>
          <w:rFonts w:ascii="Times New Roman" w:hAnsi="Times New Roman"/>
          <w:sz w:val="28"/>
          <w:szCs w:val="28"/>
          <w:lang w:eastAsia="ru-RU"/>
        </w:rPr>
        <w:t>оложения Правил необходимо привести в соответствие с действующим законодательством и совершенствовать.</w:t>
      </w:r>
      <w:r w:rsidRPr="002456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7F8B" w:rsidRDefault="00897E24" w:rsidP="0035318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F8B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353184" w:rsidRPr="00597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24" w:rsidRPr="00353184" w:rsidRDefault="00597F8B" w:rsidP="0035318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уточнения</w:t>
      </w:r>
      <w:r w:rsidR="00166B5D">
        <w:rPr>
          <w:rFonts w:ascii="Times New Roman" w:hAnsi="Times New Roman" w:cs="Times New Roman"/>
          <w:sz w:val="28"/>
          <w:szCs w:val="28"/>
        </w:rPr>
        <w:t xml:space="preserve"> и дополнения положений Правил возникла 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166B5D">
        <w:rPr>
          <w:rFonts w:ascii="Times New Roman" w:hAnsi="Times New Roman" w:cs="Times New Roman"/>
          <w:sz w:val="28"/>
          <w:szCs w:val="28"/>
        </w:rPr>
        <w:t>изменением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6B5D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84" w:rsidRPr="00597F8B">
        <w:rPr>
          <w:rFonts w:ascii="Times New Roman" w:hAnsi="Times New Roman" w:cs="Times New Roman"/>
          <w:sz w:val="28"/>
          <w:szCs w:val="28"/>
        </w:rPr>
        <w:t>на основании анализа Правил</w:t>
      </w:r>
      <w:r w:rsidR="00166B5D">
        <w:rPr>
          <w:rFonts w:ascii="Times New Roman" w:hAnsi="Times New Roman" w:cs="Times New Roman"/>
          <w:sz w:val="28"/>
          <w:szCs w:val="28"/>
        </w:rPr>
        <w:t xml:space="preserve"> и</w:t>
      </w:r>
      <w:r w:rsidR="00353184" w:rsidRPr="00597F8B">
        <w:rPr>
          <w:rFonts w:ascii="Times New Roman" w:hAnsi="Times New Roman" w:cs="Times New Roman"/>
          <w:sz w:val="28"/>
          <w:szCs w:val="28"/>
        </w:rPr>
        <w:t xml:space="preserve"> практики их применения.</w:t>
      </w:r>
      <w:r w:rsidR="00897E24" w:rsidRPr="003531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7E24" w:rsidRPr="009831BB" w:rsidRDefault="00897E24" w:rsidP="00457A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184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в устранении проблемы, их </w:t>
      </w:r>
      <w:r w:rsidRPr="009831BB">
        <w:rPr>
          <w:rFonts w:ascii="Times New Roman" w:hAnsi="Times New Roman" w:cs="Times New Roman"/>
          <w:sz w:val="28"/>
          <w:szCs w:val="28"/>
        </w:rPr>
        <w:t xml:space="preserve">количественная оценка: </w:t>
      </w:r>
      <w:r w:rsidR="00353184" w:rsidRPr="009831BB">
        <w:rPr>
          <w:rFonts w:ascii="Times New Roman" w:hAnsi="Times New Roman"/>
          <w:color w:val="000000"/>
          <w:sz w:val="28"/>
          <w:szCs w:val="28"/>
        </w:rPr>
        <w:t>неограниченный круг лиц</w:t>
      </w:r>
      <w:r w:rsidR="00353184" w:rsidRPr="009831B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831BB" w:rsidRDefault="00897E24" w:rsidP="00457A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BB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9831B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31BB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9831BB">
        <w:rPr>
          <w:rFonts w:ascii="Times New Roman" w:hAnsi="Times New Roman"/>
          <w:sz w:val="28"/>
          <w:szCs w:val="28"/>
        </w:rPr>
        <w:t xml:space="preserve"> </w:t>
      </w:r>
    </w:p>
    <w:p w:rsidR="009831BB" w:rsidRPr="00D00313" w:rsidRDefault="009831BB" w:rsidP="00983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Противоречие Правил Генеральному плану приводит к невозможности получения разрешений на строительство объектов. Несоответствие Правил Классификатору приводит к невозможности установления видов разрешенного использования земельных участков. Отсутствие на карте градостроительного зонирования </w:t>
      </w:r>
      <w:r w:rsidRPr="00623043">
        <w:rPr>
          <w:rFonts w:ascii="Times New Roman" w:hAnsi="Times New Roman"/>
          <w:bCs/>
          <w:sz w:val="28"/>
          <w:szCs w:val="28"/>
        </w:rPr>
        <w:t>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623043">
        <w:rPr>
          <w:rFonts w:ascii="Times New Roman" w:hAnsi="Times New Roman"/>
          <w:bCs/>
          <w:sz w:val="28"/>
          <w:szCs w:val="28"/>
        </w:rPr>
        <w:t xml:space="preserve">, в границах которых предусматривается осуществление деятельности по комплексному и </w:t>
      </w:r>
      <w:r>
        <w:rPr>
          <w:rFonts w:ascii="Times New Roman" w:hAnsi="Times New Roman"/>
          <w:bCs/>
          <w:sz w:val="28"/>
          <w:szCs w:val="28"/>
        </w:rPr>
        <w:t>устойчивому развитию</w:t>
      </w:r>
      <w:r>
        <w:rPr>
          <w:rFonts w:ascii="Times New Roman" w:hAnsi="Times New Roman"/>
          <w:sz w:val="28"/>
          <w:szCs w:val="28"/>
        </w:rPr>
        <w:t xml:space="preserve">, приводит к невозможности заключения договоров о комплексном и устойчивом развитии территорий.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F95980">
        <w:rPr>
          <w:rFonts w:ascii="Times New Roman" w:hAnsi="Times New Roman"/>
          <w:sz w:val="28"/>
          <w:szCs w:val="28"/>
          <w:lang w:eastAsia="ru-RU"/>
        </w:rPr>
        <w:t xml:space="preserve">едостаточное регулирование в Правилах вопросов, касающихся </w:t>
      </w:r>
      <w:r w:rsidRPr="00F95980">
        <w:rPr>
          <w:rFonts w:ascii="Times New Roman" w:hAnsi="Times New Roman"/>
          <w:sz w:val="28"/>
          <w:szCs w:val="28"/>
          <w:lang w:eastAsia="ru-RU"/>
        </w:rPr>
        <w:lastRenderedPageBreak/>
        <w:t>некоторых параметр</w:t>
      </w:r>
      <w:r>
        <w:rPr>
          <w:rFonts w:ascii="Times New Roman" w:hAnsi="Times New Roman"/>
          <w:sz w:val="28"/>
          <w:szCs w:val="28"/>
          <w:lang w:eastAsia="ru-RU"/>
        </w:rPr>
        <w:t>ов застройки земельных участков,</w:t>
      </w:r>
      <w:r w:rsidRPr="00F959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сдерживает</w:t>
      </w:r>
      <w:r w:rsidRPr="00F95980">
        <w:rPr>
          <w:rFonts w:ascii="Times New Roman" w:hAnsi="Times New Roman"/>
          <w:sz w:val="28"/>
          <w:szCs w:val="28"/>
          <w:lang w:eastAsia="ru-RU"/>
        </w:rPr>
        <w:t xml:space="preserve"> дальнейшее развитие отношений в сфере землепользования и застройки, отвечающих современным реалиям.</w:t>
      </w:r>
      <w:r w:rsidRPr="00D0031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57AC3" w:rsidRPr="00D00313" w:rsidRDefault="00457AC3" w:rsidP="00457AC3">
      <w:pPr>
        <w:spacing w:after="0" w:line="240" w:lineRule="auto"/>
        <w:ind w:firstLine="708"/>
        <w:jc w:val="both"/>
        <w:rPr>
          <w:sz w:val="28"/>
          <w:szCs w:val="28"/>
        </w:rPr>
      </w:pPr>
      <w:r w:rsidRPr="00D00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7E24" w:rsidRPr="0074208C">
        <w:rPr>
          <w:rFonts w:ascii="Times New Roman" w:hAnsi="Times New Roman"/>
          <w:sz w:val="28"/>
          <w:szCs w:val="28"/>
        </w:rPr>
        <w:t>2.5. Причины   возникновения   проблемы   и   факторы, поддерживающие ее существование: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313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 xml:space="preserve">новой редакции Градостроительного кодекса Российской Федерации, </w:t>
      </w:r>
      <w:r w:rsidR="00A91036">
        <w:rPr>
          <w:rFonts w:ascii="Times New Roman" w:hAnsi="Times New Roman"/>
          <w:sz w:val="28"/>
          <w:szCs w:val="28"/>
        </w:rPr>
        <w:t>Классификатора, Г</w:t>
      </w:r>
      <w:r w:rsidR="00807C53">
        <w:rPr>
          <w:rFonts w:ascii="Times New Roman" w:hAnsi="Times New Roman"/>
          <w:sz w:val="28"/>
          <w:szCs w:val="28"/>
        </w:rPr>
        <w:t>енерального плана</w:t>
      </w:r>
      <w:r w:rsidRPr="00D00313">
        <w:rPr>
          <w:rFonts w:ascii="Times New Roman" w:hAnsi="Times New Roman"/>
          <w:sz w:val="28"/>
          <w:szCs w:val="28"/>
        </w:rPr>
        <w:t xml:space="preserve">, недостаточное правовое регулирование соответствующих сфер </w:t>
      </w:r>
      <w:r>
        <w:rPr>
          <w:rFonts w:ascii="Times New Roman" w:hAnsi="Times New Roman"/>
          <w:sz w:val="28"/>
          <w:szCs w:val="28"/>
        </w:rPr>
        <w:t>землепользования и застройки в Правилах.</w:t>
      </w:r>
    </w:p>
    <w:p w:rsidR="00897E24" w:rsidRPr="0074208C" w:rsidRDefault="00897E24" w:rsidP="00457A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относится к компетенции органов местного самоуправления.</w:t>
      </w:r>
    </w:p>
    <w:p w:rsidR="00897E24" w:rsidRPr="0074208C" w:rsidRDefault="00897E24" w:rsidP="0089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  <w:r w:rsidR="00F07F88">
        <w:rPr>
          <w:rFonts w:ascii="Times New Roman" w:hAnsi="Times New Roman"/>
          <w:sz w:val="28"/>
          <w:szCs w:val="28"/>
        </w:rPr>
        <w:t xml:space="preserve"> не выявлен.</w:t>
      </w:r>
      <w:r w:rsidRPr="0074208C">
        <w:rPr>
          <w:rFonts w:ascii="Times New Roman" w:hAnsi="Times New Roman"/>
          <w:sz w:val="28"/>
          <w:szCs w:val="28"/>
        </w:rPr>
        <w:t xml:space="preserve">  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A36C71" w:rsidRPr="00956EBA" w:rsidRDefault="00A36C71" w:rsidP="00A36C7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C71">
        <w:rPr>
          <w:rFonts w:ascii="Times New Roman" w:hAnsi="Times New Roman" w:cs="Times New Roman"/>
          <w:sz w:val="28"/>
          <w:szCs w:val="28"/>
        </w:rPr>
        <w:t xml:space="preserve">Центр правовой информации информационное правовое обеспечение Гарант; электронное периодическое издание Справочная Правовая Система </w:t>
      </w:r>
      <w:proofErr w:type="spellStart"/>
      <w:r w:rsidRPr="00A36C7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A36C71">
        <w:rPr>
          <w:rFonts w:ascii="Times New Roman" w:hAnsi="Times New Roman" w:cs="Times New Roman"/>
          <w:sz w:val="28"/>
          <w:szCs w:val="28"/>
        </w:rPr>
        <w:t>,</w:t>
      </w:r>
      <w:r w:rsidRPr="00A36C71">
        <w:t xml:space="preserve"> </w:t>
      </w:r>
      <w:r w:rsidRPr="00A36C71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74208C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2410"/>
      </w:tblGrid>
      <w:tr w:rsidR="00897E24" w:rsidRPr="0074208C" w:rsidTr="001D38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897E24" w:rsidRPr="00F07F88" w:rsidTr="001D3837">
        <w:trPr>
          <w:trHeight w:val="7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897E24" w:rsidP="0045022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7F88">
              <w:rPr>
                <w:rFonts w:ascii="Times New Roman" w:hAnsi="Times New Roman"/>
                <w:sz w:val="28"/>
                <w:szCs w:val="28"/>
              </w:rPr>
              <w:t xml:space="preserve">Цель 1. </w:t>
            </w:r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приведение Правил в соответствии с требованиями действующего </w:t>
            </w:r>
            <w:proofErr w:type="gramStart"/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законодательства,  совершенствование</w:t>
            </w:r>
            <w:proofErr w:type="gramEnd"/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7F8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F07F88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 w:rsidR="00F07F88"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4502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7E24" w:rsidRPr="00F07F88">
              <w:rPr>
                <w:rFonts w:ascii="Times New Roman" w:hAnsi="Times New Roman" w:cs="Times New Roman"/>
                <w:sz w:val="28"/>
                <w:szCs w:val="28"/>
              </w:rPr>
              <w:t xml:space="preserve"> момента вступления предлагаемого правового регулирования в законную силу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F07F88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8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334081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другие решения, </w:t>
      </w:r>
      <w:r w:rsidRPr="00334081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334081" w:rsidRPr="00334081">
        <w:rPr>
          <w:rFonts w:ascii="Times New Roman" w:hAnsi="Times New Roman" w:cs="Times New Roman"/>
          <w:sz w:val="28"/>
          <w:szCs w:val="28"/>
        </w:rPr>
        <w:t xml:space="preserve">вытекает </w:t>
      </w:r>
      <w:r w:rsidRPr="00334081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r w:rsidR="00334081" w:rsidRPr="00334081">
        <w:rPr>
          <w:rFonts w:ascii="Times New Roman" w:hAnsi="Times New Roman" w:cs="Times New Roman"/>
          <w:sz w:val="28"/>
          <w:szCs w:val="28"/>
        </w:rPr>
        <w:t>п</w:t>
      </w:r>
      <w:r w:rsidRPr="00334081">
        <w:rPr>
          <w:rFonts w:ascii="Times New Roman" w:hAnsi="Times New Roman" w:cs="Times New Roman"/>
          <w:sz w:val="28"/>
          <w:szCs w:val="28"/>
        </w:rPr>
        <w:t xml:space="preserve">редлагаемого правового регулирования в данной области, которые определяют необходимость постановки указанных целей: </w:t>
      </w:r>
    </w:p>
    <w:p w:rsidR="00334081" w:rsidRPr="004066BE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6BE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4066BE" w:rsidRPr="004066BE" w:rsidRDefault="004066BE" w:rsidP="004066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066BE">
        <w:rPr>
          <w:rFonts w:ascii="Times New Roman" w:eastAsiaTheme="minorHAnsi" w:hAnsi="Times New Roman"/>
          <w:sz w:val="28"/>
          <w:szCs w:val="28"/>
        </w:rPr>
        <w:t>Приказ Минэкономразвития России от 01.09.2014 № 540 «Об утверждении классификатора видов разрешенного использования земельных участков»;</w:t>
      </w:r>
    </w:p>
    <w:p w:rsidR="00807C53" w:rsidRDefault="00807C53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6BE">
        <w:rPr>
          <w:rFonts w:ascii="Times New Roman" w:hAnsi="Times New Roman"/>
          <w:sz w:val="28"/>
          <w:szCs w:val="28"/>
        </w:rPr>
        <w:t>Решение Тверской городской Думы от 25.12.2012 № 193 (394) «Об</w:t>
      </w:r>
      <w:r>
        <w:rPr>
          <w:rFonts w:ascii="Times New Roman" w:hAnsi="Times New Roman"/>
          <w:sz w:val="28"/>
          <w:szCs w:val="28"/>
        </w:rPr>
        <w:t xml:space="preserve"> утверждении генерального плана города Твери»;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081">
        <w:rPr>
          <w:rFonts w:ascii="Times New Roman" w:hAnsi="Times New Roman"/>
          <w:sz w:val="28"/>
          <w:szCs w:val="28"/>
        </w:rPr>
        <w:lastRenderedPageBreak/>
        <w:t>Решение Тверской городской Думы от 02.07.2003 № 71 «Правила землепользования и застройки города Твери»;</w:t>
      </w:r>
    </w:p>
    <w:p w:rsidR="00334081" w:rsidRPr="00334081" w:rsidRDefault="00334081" w:rsidP="0033408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334081">
        <w:rPr>
          <w:rFonts w:ascii="Times New Roman" w:hAnsi="Times New Roman"/>
          <w:sz w:val="28"/>
          <w:szCs w:val="28"/>
        </w:rPr>
        <w:t>Решение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деятельности на территории города Твери».</w:t>
      </w:r>
    </w:p>
    <w:p w:rsidR="00897E24" w:rsidRPr="00334081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701"/>
        <w:gridCol w:w="1701"/>
      </w:tblGrid>
      <w:tr w:rsidR="00897E24" w:rsidRPr="0074208C" w:rsidTr="001D3837">
        <w:trPr>
          <w:trHeight w:val="9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</w:t>
            </w:r>
          </w:p>
        </w:tc>
      </w:tr>
      <w:tr w:rsidR="00897E24" w:rsidRPr="0074208C" w:rsidTr="001D3837">
        <w:trPr>
          <w:trHeight w:val="18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33408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Цель 1. </w:t>
            </w:r>
            <w:r w:rsidR="00334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081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приведение Правил в соответствии с требованиями действующего законодательства, совершенствование </w:t>
            </w:r>
            <w:r w:rsidR="0033408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334081"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 w:rsidR="00334081"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3.9. Методы расчета </w:t>
      </w:r>
      <w:r w:rsidR="00C93BC5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Pr="0074208C">
        <w:rPr>
          <w:rFonts w:ascii="Times New Roman" w:hAnsi="Times New Roman" w:cs="Times New Roman"/>
          <w:sz w:val="28"/>
          <w:szCs w:val="28"/>
        </w:rPr>
        <w:t>достижения целей предлагаемого правового регулирования, источники информации для расчетов: отсутствуют.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3.10. Оценка затрат на проведение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мониторинга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достижения</w:t>
      </w:r>
      <w:r w:rsidR="00C93BC5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целей предлагаемого правового регулирования: затраты не требуются.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411"/>
      </w:tblGrid>
      <w:tr w:rsidR="00897E24" w:rsidRPr="0074208C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49"/>
            <w:bookmarkEnd w:id="2"/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7E24" w:rsidRPr="0074208C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Группа 1. </w:t>
            </w:r>
            <w:r w:rsidR="00C93BC5">
              <w:rPr>
                <w:rFonts w:ascii="Times New Roman" w:hAnsi="Times New Roman"/>
                <w:sz w:val="28"/>
                <w:szCs w:val="28"/>
              </w:rPr>
              <w:t>Неограниченный круг лиц.</w:t>
            </w:r>
          </w:p>
          <w:p w:rsidR="00897E24" w:rsidRPr="0074208C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C93BC5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C93BC5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землепользованию и застройке города Твери.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897E24" w:rsidRPr="0074208C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5.1. Наименование функции </w:t>
            </w: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5.2. Характер функции </w:t>
            </w: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(новая/изменяемая/</w:t>
            </w:r>
          </w:p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5.4. Оценка изменения трудовых </w:t>
            </w: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5.5. Оценка изменения потребносте</w:t>
            </w: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>й в других ресурсах</w:t>
            </w:r>
          </w:p>
        </w:tc>
      </w:tr>
      <w:tr w:rsidR="00897E24" w:rsidRPr="0074208C" w:rsidTr="001D3837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органа местного самоуправления города Твери (структурного подразделения) </w:t>
            </w:r>
          </w:p>
          <w:p w:rsidR="00897E24" w:rsidRPr="0074208C" w:rsidRDefault="00897E24" w:rsidP="00604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r w:rsidR="00604236">
              <w:rPr>
                <w:rFonts w:ascii="Times New Roman" w:hAnsi="Times New Roman"/>
                <w:sz w:val="28"/>
                <w:szCs w:val="28"/>
              </w:rPr>
              <w:t>Администрация города Твери (комиссия по землепользованию и застройке города Твери).</w:t>
            </w:r>
          </w:p>
        </w:tc>
      </w:tr>
      <w:tr w:rsidR="00897E24" w:rsidRPr="0074208C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Потребность в других ресурсах не требуется.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города Твери, связанных с введением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897E24" w:rsidRPr="0074208C" w:rsidTr="001D383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97E24" w:rsidRPr="0074208C" w:rsidTr="001D383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897E24" w:rsidRPr="0074208C" w:rsidTr="001D383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или право) </w:t>
            </w:r>
          </w:p>
          <w:p w:rsidR="00897E24" w:rsidRPr="0074208C" w:rsidRDefault="00897E24" w:rsidP="001D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 _________ 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Возможные доходы</w:t>
            </w:r>
          </w:p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74208C" w:rsidTr="001D3837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4208C">
        <w:rPr>
          <w:rFonts w:ascii="Times New Roman" w:hAnsi="Times New Roman" w:cs="Times New Roman"/>
          <w:sz w:val="28"/>
          <w:szCs w:val="28"/>
        </w:rPr>
        <w:tab/>
        <w:t>6.4. Другие сведения о дополнительных расходах (доходах) бюджета города Твери, возникающих в связи с</w:t>
      </w:r>
      <w:r w:rsidR="00604236">
        <w:rPr>
          <w:rFonts w:ascii="Times New Roman" w:hAnsi="Times New Roman" w:cs="Times New Roman"/>
          <w:sz w:val="28"/>
          <w:szCs w:val="28"/>
        </w:rPr>
        <w:t xml:space="preserve"> </w:t>
      </w:r>
      <w:r w:rsidRPr="0074208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 отсутствуют.</w:t>
      </w:r>
    </w:p>
    <w:p w:rsidR="00897E24" w:rsidRPr="0074208C" w:rsidRDefault="00897E24" w:rsidP="0060423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   </w:t>
      </w:r>
      <w:r w:rsidRPr="0074208C">
        <w:rPr>
          <w:rFonts w:ascii="Times New Roman" w:hAnsi="Times New Roman" w:cs="Times New Roman"/>
          <w:sz w:val="28"/>
          <w:szCs w:val="28"/>
        </w:rPr>
        <w:tab/>
        <w:t xml:space="preserve">6.5. Источники данных: проект </w:t>
      </w:r>
      <w:r w:rsidR="00604236">
        <w:rPr>
          <w:rFonts w:ascii="Times New Roman" w:hAnsi="Times New Roman" w:cs="Times New Roman"/>
          <w:sz w:val="28"/>
          <w:szCs w:val="28"/>
        </w:rPr>
        <w:t>НПА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127"/>
        <w:gridCol w:w="2268"/>
      </w:tblGrid>
      <w:tr w:rsidR="00897E24" w:rsidRPr="0074208C" w:rsidTr="001D38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пунктом 4.1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897E24" w:rsidRPr="0074208C" w:rsidTr="001D3837">
        <w:trPr>
          <w:trHeight w:val="1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22DC1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круг лиц.</w:t>
            </w:r>
          </w:p>
          <w:p w:rsidR="00897E24" w:rsidRPr="0074208C" w:rsidRDefault="00897E24" w:rsidP="001D3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6E16EF" w:rsidRDefault="006E16EF" w:rsidP="006E1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40713">
              <w:rPr>
                <w:rFonts w:ascii="Times New Roman" w:hAnsi="Times New Roman"/>
                <w:sz w:val="28"/>
                <w:szCs w:val="28"/>
              </w:rPr>
              <w:t>носятся изменения, касающиеся перечня и границ территориальных зон</w:t>
            </w:r>
            <w:r>
              <w:rPr>
                <w:rFonts w:ascii="Times New Roman" w:hAnsi="Times New Roman"/>
                <w:sz w:val="28"/>
                <w:szCs w:val="28"/>
              </w:rPr>
              <w:t>; параметров застройки земельных участков; наименований и перечня видов разрешенного использования земельных участков; предоставления</w:t>
            </w:r>
            <w:r w:rsidRPr="00D40776">
              <w:rPr>
                <w:rFonts w:ascii="Times New Roman" w:hAnsi="Times New Roman"/>
                <w:sz w:val="28"/>
                <w:szCs w:val="28"/>
              </w:rPr>
              <w:t xml:space="preserve"> разрешения на отклонения от предельных параметров разрешенного строительства, реконструкции объектов капитального строительства в случае отклонения </w:t>
            </w:r>
            <w:r w:rsidRPr="00623043">
              <w:rPr>
                <w:rFonts w:ascii="Times New Roman" w:hAnsi="Times New Roman"/>
                <w:sz w:val="28"/>
                <w:szCs w:val="28"/>
              </w:rPr>
              <w:t xml:space="preserve">параметров не более, чем на десять процентов;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установления н</w:t>
            </w:r>
            <w:r w:rsidRPr="00623043">
              <w:rPr>
                <w:rFonts w:ascii="Times New Roman" w:hAnsi="Times New Roman"/>
                <w:bCs/>
                <w:sz w:val="28"/>
                <w:szCs w:val="28"/>
              </w:rPr>
              <w:t>а карте градостроительного зонирования территори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623043">
              <w:rPr>
                <w:rFonts w:ascii="Times New Roman" w:hAnsi="Times New Roman"/>
                <w:bCs/>
                <w:sz w:val="28"/>
                <w:szCs w:val="28"/>
              </w:rPr>
              <w:t xml:space="preserve">, в границах которых </w:t>
            </w:r>
            <w:r w:rsidRPr="006230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предусматривается осуществление деятельности по комплексному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устойчивому развитию;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отображения границы населенного пункта город Тверь; </w:t>
            </w:r>
            <w:r w:rsidRPr="00D40776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0776">
              <w:rPr>
                <w:rFonts w:ascii="Times New Roman" w:hAnsi="Times New Roman"/>
                <w:sz w:val="28"/>
                <w:szCs w:val="28"/>
              </w:rPr>
              <w:t xml:space="preserve">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ных планов земельных участков.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отсутствуют </w:t>
      </w:r>
    </w:p>
    <w:p w:rsidR="00897E24" w:rsidRPr="0074208C" w:rsidRDefault="00897E24" w:rsidP="00897E24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7.6. Источники данных: проект </w:t>
      </w:r>
      <w:r w:rsidR="0077016C">
        <w:rPr>
          <w:rFonts w:ascii="Times New Roman" w:hAnsi="Times New Roman" w:cs="Times New Roman"/>
          <w:sz w:val="28"/>
          <w:szCs w:val="28"/>
        </w:rPr>
        <w:t>НПА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897E24" w:rsidRPr="0074208C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 частичный/ отсутствует)</w:t>
            </w:r>
          </w:p>
        </w:tc>
      </w:tr>
      <w:tr w:rsidR="00897E24" w:rsidRPr="0074208C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    8.5. Источники данных: информация департамента архитектуры и градостроительства администрации города Твери.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7E24" w:rsidRPr="0074208C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97E24" w:rsidRPr="0074208C" w:rsidTr="001D3837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77016C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риведение Правил в соответствии с требованиями действующего законодательства, совершенствование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07F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имеющихся норм в области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землепользования и застройки города Твери.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97E24" w:rsidRPr="0074208C" w:rsidTr="001D3837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74208C">
                <w:rPr>
                  <w:rFonts w:ascii="Times New Roman" w:hAnsi="Times New Roman" w:cs="Times New Roman"/>
                  <w:sz w:val="28"/>
                  <w:szCs w:val="28"/>
                </w:rPr>
                <w:t>раздел 3</w:t>
              </w:r>
            </w:hyperlink>
            <w:r w:rsidRPr="0074208C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74208C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8C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74208C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74208C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</w:tbl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897E24" w:rsidRPr="0074208C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897E24" w:rsidRPr="0074208C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1F107B" w:rsidRPr="00226C76" w:rsidRDefault="001F107B" w:rsidP="001F1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C76">
        <w:rPr>
          <w:rFonts w:ascii="Times New Roman" w:hAnsi="Times New Roman"/>
          <w:sz w:val="28"/>
          <w:szCs w:val="28"/>
        </w:rPr>
        <w:t xml:space="preserve">Представленным проектом НПА </w:t>
      </w:r>
      <w:r>
        <w:rPr>
          <w:rFonts w:ascii="Times New Roman" w:hAnsi="Times New Roman"/>
          <w:sz w:val="28"/>
          <w:szCs w:val="28"/>
        </w:rPr>
        <w:t>вносятся изменения в перечень территориальных зон в соответствии с функциональными зонами Генерального плана; границы территориальных зон приводятся в соответствие с функциональными зонами Генерального плана; на карте градостроительного зонирования обозначены территории, в границах которых допускается осуществление деятельности по их комплексному и устойчивому развитию, отображена граница населенного пункта город Тверь; применительно ко всем территориальным зонам актуализированы предельные (минимальные и (или) максимальные) размеры земельных участков и предельные параметры разрешенного строительства объектов капитального строительства; актуализированы наименования и перечень видов разрешенного использования земельных участков для каждой территориальной зоны.</w:t>
      </w:r>
    </w:p>
    <w:p w:rsidR="001F107B" w:rsidRDefault="001F107B" w:rsidP="00196D7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5311" w:rsidRPr="0074208C" w:rsidRDefault="00745311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897E24" w:rsidRPr="0074208C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</w:p>
    <w:p w:rsidR="00897E24" w:rsidRPr="0074208C" w:rsidRDefault="003B1A3A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2020</w:t>
      </w:r>
      <w:r w:rsidR="00897E24" w:rsidRPr="007420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7E24" w:rsidRPr="0074208C" w:rsidRDefault="00897E24" w:rsidP="00196D7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196D72">
        <w:rPr>
          <w:rFonts w:ascii="Times New Roman" w:hAnsi="Times New Roman" w:cs="Times New Roman"/>
          <w:sz w:val="28"/>
          <w:szCs w:val="28"/>
        </w:rPr>
        <w:t>нет</w:t>
      </w:r>
      <w:r w:rsidRPr="0074208C">
        <w:rPr>
          <w:rFonts w:ascii="Times New Roman" w:hAnsi="Times New Roman" w:cs="Times New Roman"/>
          <w:sz w:val="28"/>
          <w:szCs w:val="28"/>
        </w:rPr>
        <w:t>.</w:t>
      </w: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196D72">
        <w:rPr>
          <w:rFonts w:ascii="Times New Roman" w:hAnsi="Times New Roman" w:cs="Times New Roman"/>
          <w:sz w:val="28"/>
          <w:szCs w:val="28"/>
        </w:rPr>
        <w:t>нет.</w:t>
      </w:r>
    </w:p>
    <w:p w:rsidR="00897E24" w:rsidRPr="0074208C" w:rsidRDefault="00897E24" w:rsidP="00196D7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="00196D72">
        <w:rPr>
          <w:rFonts w:ascii="Times New Roman" w:hAnsi="Times New Roman" w:cs="Times New Roman"/>
          <w:sz w:val="28"/>
          <w:szCs w:val="28"/>
        </w:rPr>
        <w:t>нет.</w:t>
      </w:r>
    </w:p>
    <w:p w:rsidR="00897E24" w:rsidRPr="0074208C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897E24" w:rsidRPr="0074208C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897E24" w:rsidRPr="0074208C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начало: «</w:t>
      </w:r>
      <w:r w:rsidR="003B1A3A">
        <w:rPr>
          <w:rFonts w:ascii="Times New Roman" w:hAnsi="Times New Roman" w:cs="Times New Roman"/>
          <w:sz w:val="28"/>
          <w:szCs w:val="28"/>
        </w:rPr>
        <w:t>20</w:t>
      </w:r>
      <w:r w:rsidRPr="0074208C">
        <w:rPr>
          <w:rFonts w:ascii="Times New Roman" w:hAnsi="Times New Roman" w:cs="Times New Roman"/>
          <w:sz w:val="28"/>
          <w:szCs w:val="28"/>
        </w:rPr>
        <w:t xml:space="preserve">» </w:t>
      </w:r>
      <w:r w:rsidR="003B1A3A">
        <w:rPr>
          <w:rFonts w:ascii="Times New Roman" w:hAnsi="Times New Roman" w:cs="Times New Roman"/>
          <w:sz w:val="28"/>
          <w:szCs w:val="28"/>
        </w:rPr>
        <w:t>ноября</w:t>
      </w:r>
      <w:r w:rsidRPr="0074208C">
        <w:rPr>
          <w:rFonts w:ascii="Times New Roman" w:hAnsi="Times New Roman" w:cs="Times New Roman"/>
          <w:sz w:val="28"/>
          <w:szCs w:val="28"/>
        </w:rPr>
        <w:t xml:space="preserve"> 20</w:t>
      </w:r>
      <w:r w:rsidR="003B1A3A">
        <w:rPr>
          <w:rFonts w:ascii="Times New Roman" w:hAnsi="Times New Roman" w:cs="Times New Roman"/>
          <w:sz w:val="28"/>
          <w:szCs w:val="28"/>
        </w:rPr>
        <w:t>20</w:t>
      </w:r>
      <w:r w:rsidRPr="0074208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97E24" w:rsidRPr="0074208C" w:rsidRDefault="00555B08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</w:t>
      </w:r>
      <w:r w:rsidR="003B1A3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B1A3A">
        <w:rPr>
          <w:rFonts w:ascii="Times New Roman" w:hAnsi="Times New Roman" w:cs="Times New Roman"/>
          <w:sz w:val="28"/>
          <w:szCs w:val="28"/>
        </w:rPr>
        <w:t>ноября</w:t>
      </w:r>
      <w:r w:rsidR="00897E24" w:rsidRPr="0074208C">
        <w:rPr>
          <w:rFonts w:ascii="Times New Roman" w:hAnsi="Times New Roman" w:cs="Times New Roman"/>
          <w:sz w:val="28"/>
          <w:szCs w:val="28"/>
        </w:rPr>
        <w:t xml:space="preserve"> 20</w:t>
      </w:r>
      <w:r w:rsidR="003B1A3A">
        <w:rPr>
          <w:rFonts w:ascii="Times New Roman" w:hAnsi="Times New Roman" w:cs="Times New Roman"/>
          <w:sz w:val="28"/>
          <w:szCs w:val="28"/>
        </w:rPr>
        <w:t>20</w:t>
      </w:r>
      <w:r w:rsidR="00897E24" w:rsidRPr="00742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всего замечаний и предложений: 0.</w:t>
      </w: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7420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20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208C">
        <w:rPr>
          <w:rFonts w:ascii="Times New Roman" w:hAnsi="Times New Roman" w:cs="Times New Roman"/>
          <w:sz w:val="28"/>
          <w:szCs w:val="28"/>
        </w:rPr>
        <w:t>. (Раздел «Документы», подраздел «Оценка нормативных правовых актов»)</w:t>
      </w:r>
    </w:p>
    <w:p w:rsidR="00555B08" w:rsidRDefault="00555B08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08C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897E24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B08" w:rsidRPr="0074208C" w:rsidRDefault="00555B08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7E24" w:rsidRPr="0074208C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897E24" w:rsidRPr="0074208C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555B08" w:rsidRDefault="00897E24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администрации города Твери</w:t>
      </w:r>
      <w:r w:rsidR="00555B08">
        <w:rPr>
          <w:rFonts w:ascii="Times New Roman" w:hAnsi="Times New Roman"/>
          <w:sz w:val="28"/>
          <w:szCs w:val="28"/>
        </w:rPr>
        <w:t>,</w:t>
      </w:r>
    </w:p>
    <w:p w:rsidR="00897E24" w:rsidRPr="0074208C" w:rsidRDefault="00555B08" w:rsidP="00897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97E24" w:rsidRPr="0074208C">
        <w:rPr>
          <w:rFonts w:ascii="Times New Roman" w:hAnsi="Times New Roman"/>
          <w:sz w:val="28"/>
          <w:szCs w:val="28"/>
        </w:rPr>
        <w:t>А.Е. Жоголев</w:t>
      </w:r>
    </w:p>
    <w:sectPr w:rsidR="00897E24" w:rsidRPr="0074208C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36CBD"/>
    <w:rsid w:val="000D72C4"/>
    <w:rsid w:val="00140A44"/>
    <w:rsid w:val="00166B5D"/>
    <w:rsid w:val="00196D72"/>
    <w:rsid w:val="001F107B"/>
    <w:rsid w:val="002456DA"/>
    <w:rsid w:val="00334081"/>
    <w:rsid w:val="00334221"/>
    <w:rsid w:val="00353184"/>
    <w:rsid w:val="003A5E43"/>
    <w:rsid w:val="003B1A3A"/>
    <w:rsid w:val="003C70C8"/>
    <w:rsid w:val="004066BE"/>
    <w:rsid w:val="00450224"/>
    <w:rsid w:val="004529FF"/>
    <w:rsid w:val="00457AC3"/>
    <w:rsid w:val="00555B08"/>
    <w:rsid w:val="00597F8B"/>
    <w:rsid w:val="005B482D"/>
    <w:rsid w:val="005E2CE6"/>
    <w:rsid w:val="00604236"/>
    <w:rsid w:val="00631A0E"/>
    <w:rsid w:val="006632FF"/>
    <w:rsid w:val="00690F26"/>
    <w:rsid w:val="006E16EF"/>
    <w:rsid w:val="0074208C"/>
    <w:rsid w:val="00745311"/>
    <w:rsid w:val="0077016C"/>
    <w:rsid w:val="007B4AC6"/>
    <w:rsid w:val="007E542E"/>
    <w:rsid w:val="00807C53"/>
    <w:rsid w:val="00807F92"/>
    <w:rsid w:val="00822DC1"/>
    <w:rsid w:val="00897E24"/>
    <w:rsid w:val="008A6715"/>
    <w:rsid w:val="008F45FB"/>
    <w:rsid w:val="009831BB"/>
    <w:rsid w:val="009B4D8F"/>
    <w:rsid w:val="009F215B"/>
    <w:rsid w:val="00A36C71"/>
    <w:rsid w:val="00A46420"/>
    <w:rsid w:val="00A91036"/>
    <w:rsid w:val="00AB7744"/>
    <w:rsid w:val="00BA5943"/>
    <w:rsid w:val="00C93BC5"/>
    <w:rsid w:val="00CC73D9"/>
    <w:rsid w:val="00D40776"/>
    <w:rsid w:val="00EF0D39"/>
    <w:rsid w:val="00F07F88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72F0-2D07-45BD-87CE-E84571C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s@adm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858-A050-4375-B90A-EB6B38D5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23</cp:revision>
  <dcterms:created xsi:type="dcterms:W3CDTF">2020-12-01T08:23:00Z</dcterms:created>
  <dcterms:modified xsi:type="dcterms:W3CDTF">2020-12-01T13:59:00Z</dcterms:modified>
</cp:coreProperties>
</file>